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34" w:rsidRPr="003F3034" w:rsidRDefault="003F3034" w:rsidP="003F303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03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подачи и рассмотрения электронных обращений граждан </w:t>
      </w:r>
    </w:p>
    <w:p w:rsidR="003F3034" w:rsidRPr="003F3034" w:rsidRDefault="003F3034" w:rsidP="003F3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34">
        <w:rPr>
          <w:rFonts w:ascii="Times New Roman" w:hAnsi="Times New Roman" w:cs="Times New Roman"/>
          <w:sz w:val="28"/>
          <w:szCs w:val="28"/>
        </w:rPr>
        <w:t xml:space="preserve">Обращение, направленное на официальный сайт </w:t>
      </w:r>
      <w:r>
        <w:rPr>
          <w:rFonts w:ascii="Times New Roman" w:hAnsi="Times New Roman" w:cs="Times New Roman"/>
          <w:sz w:val="28"/>
          <w:szCs w:val="28"/>
        </w:rPr>
        <w:t>Управления СК по охране ОКН</w:t>
      </w:r>
      <w:r w:rsidRPr="003F3034">
        <w:rPr>
          <w:rFonts w:ascii="Times New Roman" w:hAnsi="Times New Roman" w:cs="Times New Roman"/>
          <w:sz w:val="28"/>
          <w:szCs w:val="28"/>
        </w:rPr>
        <w:t xml:space="preserve"> по электронной почте, должно содержать фамилию, имя, отчество заявителя, почтовый адрес, по которому должен быть направлен ответ, контактный телефон, суть обращения (далее - Интернет-обращение).</w:t>
      </w:r>
    </w:p>
    <w:p w:rsidR="003F3034" w:rsidRPr="003F3034" w:rsidRDefault="003F3034" w:rsidP="003F3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34">
        <w:rPr>
          <w:rFonts w:ascii="Times New Roman" w:hAnsi="Times New Roman" w:cs="Times New Roman"/>
          <w:sz w:val="28"/>
          <w:szCs w:val="28"/>
        </w:rPr>
        <w:t>Интернет-обращение, поступившее на официальный сайт по электронной почте, распечатывается, и в дальнейшем работа с ним ведется в установленном порядке в соответствии с Федеральным законом от 02.05.2006 г. N 59-ФЗ "О порядке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Федерации". </w:t>
      </w:r>
      <w:r w:rsidRPr="003F3034">
        <w:rPr>
          <w:rFonts w:ascii="Times New Roman" w:hAnsi="Times New Roman" w:cs="Times New Roman"/>
          <w:sz w:val="28"/>
          <w:szCs w:val="28"/>
        </w:rPr>
        <w:t>По электронному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3034">
        <w:rPr>
          <w:rFonts w:ascii="Times New Roman" w:hAnsi="Times New Roman" w:cs="Times New Roman"/>
          <w:sz w:val="28"/>
          <w:szCs w:val="28"/>
        </w:rPr>
        <w:t xml:space="preserve"> направляется уведомление о приеме обращения.</w:t>
      </w:r>
    </w:p>
    <w:p w:rsidR="003F3034" w:rsidRPr="003F3034" w:rsidRDefault="003F3034" w:rsidP="003F3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34">
        <w:rPr>
          <w:rFonts w:ascii="Times New Roman" w:hAnsi="Times New Roman" w:cs="Times New Roman"/>
          <w:sz w:val="28"/>
          <w:szCs w:val="28"/>
        </w:rPr>
        <w:t xml:space="preserve">Для приема Интернет-обращения заявителя в форме электронного сообщения применяется специализированное программное обеспечение, предусматривающее заполнение заявителем, реквизитов, необходимых для работы с обращениями и для письменного ответа. Адрес электронной почты заявителя (законного представителя) и электронная цифровая подпись являются дополнительной информацией. </w:t>
      </w:r>
    </w:p>
    <w:p w:rsidR="003F3034" w:rsidRPr="003F3034" w:rsidRDefault="003F3034" w:rsidP="003F3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34">
        <w:rPr>
          <w:rFonts w:ascii="Times New Roman" w:hAnsi="Times New Roman" w:cs="Times New Roman"/>
          <w:sz w:val="28"/>
          <w:szCs w:val="28"/>
        </w:rPr>
        <w:t>Основаниями для отказа в рассмотрении Интернет-обращения также являются:</w:t>
      </w:r>
    </w:p>
    <w:p w:rsidR="003F3034" w:rsidRPr="003F3034" w:rsidRDefault="003F3034" w:rsidP="003F3034">
      <w:pPr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3F3034">
        <w:rPr>
          <w:rFonts w:ascii="Times New Roman" w:hAnsi="Times New Roman" w:cs="Times New Roman"/>
          <w:sz w:val="28"/>
          <w:szCs w:val="28"/>
        </w:rPr>
        <w:t>отсутствие адреса (почтового или электронного) для ответа;</w:t>
      </w:r>
    </w:p>
    <w:p w:rsidR="003F3034" w:rsidRPr="003F3034" w:rsidRDefault="003F3034" w:rsidP="003F3034">
      <w:pPr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3F3034">
        <w:rPr>
          <w:rFonts w:ascii="Times New Roman" w:hAnsi="Times New Roman" w:cs="Times New Roman"/>
          <w:sz w:val="28"/>
          <w:szCs w:val="28"/>
        </w:rPr>
        <w:t xml:space="preserve">поступление дубликата уже принятого электронного сообщения; </w:t>
      </w:r>
    </w:p>
    <w:p w:rsidR="003F3034" w:rsidRPr="003F3034" w:rsidRDefault="003F3034" w:rsidP="003F3034">
      <w:pPr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3F3034">
        <w:rPr>
          <w:rFonts w:ascii="Times New Roman" w:hAnsi="Times New Roman" w:cs="Times New Roman"/>
          <w:sz w:val="28"/>
          <w:szCs w:val="28"/>
        </w:rPr>
        <w:t>некорректность содержания электронного сообщения.</w:t>
      </w:r>
    </w:p>
    <w:p w:rsidR="003F3034" w:rsidRPr="003F3034" w:rsidRDefault="003F3034" w:rsidP="003F3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34">
        <w:rPr>
          <w:rFonts w:ascii="Times New Roman" w:hAnsi="Times New Roman" w:cs="Times New Roman"/>
          <w:sz w:val="28"/>
          <w:szCs w:val="28"/>
        </w:rPr>
        <w:t>Ответ заявителю на Интернет-обращение может направляться как в письменной форме, так и в форме электронного сообщения.</w:t>
      </w:r>
    </w:p>
    <w:p w:rsidR="003F3034" w:rsidRPr="003F3034" w:rsidRDefault="003F3034" w:rsidP="003F3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34">
        <w:rPr>
          <w:rFonts w:ascii="Times New Roman" w:hAnsi="Times New Roman" w:cs="Times New Roman"/>
          <w:sz w:val="28"/>
          <w:szCs w:val="28"/>
        </w:rPr>
        <w:t>Заявителю гарантируется неразглашение без его согласия сведений, содержащихся в Интернет-обращении, а также сведений, касающихся частной жизни гражданина. Информация о персональных данных заявителей хранится и обрабатывается с соблюдением требований российского законодательства о персональных данных.</w:t>
      </w:r>
    </w:p>
    <w:p w:rsidR="003F3034" w:rsidRPr="003F3034" w:rsidRDefault="003F3034" w:rsidP="003F3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34">
        <w:rPr>
          <w:rFonts w:ascii="Times New Roman" w:hAnsi="Times New Roman" w:cs="Times New Roman"/>
          <w:sz w:val="28"/>
          <w:szCs w:val="28"/>
        </w:rPr>
        <w:t xml:space="preserve">Интернет-обращения представляются руководству </w:t>
      </w:r>
      <w:r>
        <w:rPr>
          <w:rFonts w:ascii="Times New Roman" w:hAnsi="Times New Roman" w:cs="Times New Roman"/>
          <w:sz w:val="28"/>
          <w:szCs w:val="28"/>
        </w:rPr>
        <w:t>Управления СК по охране ОКН</w:t>
      </w:r>
      <w:r w:rsidRPr="003F3034">
        <w:rPr>
          <w:rFonts w:ascii="Times New Roman" w:hAnsi="Times New Roman" w:cs="Times New Roman"/>
          <w:sz w:val="28"/>
          <w:szCs w:val="28"/>
        </w:rPr>
        <w:t xml:space="preserve"> для рассмотрения. На наиболее часто задаваемые вопросы периодически публикуются ответы руководителей </w:t>
      </w:r>
      <w:r>
        <w:rPr>
          <w:rFonts w:ascii="Times New Roman" w:hAnsi="Times New Roman" w:cs="Times New Roman"/>
          <w:sz w:val="28"/>
          <w:szCs w:val="28"/>
        </w:rPr>
        <w:t>Управления СК по охране ОКН</w:t>
      </w:r>
      <w:bookmarkStart w:id="0" w:name="_GoBack"/>
      <w:bookmarkEnd w:id="0"/>
      <w:r w:rsidRPr="003F3034">
        <w:rPr>
          <w:rFonts w:ascii="Times New Roman" w:hAnsi="Times New Roman" w:cs="Times New Roman"/>
          <w:sz w:val="28"/>
          <w:szCs w:val="28"/>
        </w:rPr>
        <w:t xml:space="preserve">. Ваш вопрос, заданный в Интернет-обращении может быть опубликован на сайте в обезличенной форме. </w:t>
      </w:r>
    </w:p>
    <w:p w:rsidR="00F006C2" w:rsidRPr="003F3034" w:rsidRDefault="003F3034">
      <w:pPr>
        <w:rPr>
          <w:rFonts w:ascii="Times New Roman" w:hAnsi="Times New Roman" w:cs="Times New Roman"/>
          <w:sz w:val="28"/>
          <w:szCs w:val="28"/>
        </w:rPr>
      </w:pPr>
    </w:p>
    <w:sectPr w:rsidR="00F006C2" w:rsidRPr="003F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7CB8"/>
    <w:multiLevelType w:val="multilevel"/>
    <w:tmpl w:val="CD9E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34"/>
    <w:rsid w:val="003F3034"/>
    <w:rsid w:val="00802360"/>
    <w:rsid w:val="00C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4D39"/>
  <w15:chartTrackingRefBased/>
  <w15:docId w15:val="{557060D3-12E4-40B2-BF71-1FAD00D8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chybov</dc:creator>
  <cp:keywords/>
  <dc:description/>
  <cp:lastModifiedBy>chybov</cp:lastModifiedBy>
  <cp:revision>1</cp:revision>
  <dcterms:created xsi:type="dcterms:W3CDTF">2016-01-13T09:56:00Z</dcterms:created>
  <dcterms:modified xsi:type="dcterms:W3CDTF">2016-01-13T09:59:00Z</dcterms:modified>
</cp:coreProperties>
</file>